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8779" w14:textId="77777777" w:rsidR="00033173" w:rsidRPr="003922B1" w:rsidRDefault="00E82224" w:rsidP="0003317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4"/>
          <w:lang w:val="en-GB"/>
        </w:rPr>
        <w:drawing>
          <wp:inline distT="0" distB="0" distL="0" distR="0" wp14:anchorId="5FD80C64" wp14:editId="7E604EC0">
            <wp:extent cx="676275" cy="68139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A Red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60" cy="6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2249E" w14:textId="77777777" w:rsidR="00033173" w:rsidRPr="003922B1" w:rsidRDefault="00033173" w:rsidP="00033173">
      <w:pPr>
        <w:jc w:val="center"/>
        <w:rPr>
          <w:b/>
          <w:sz w:val="24"/>
          <w:szCs w:val="24"/>
        </w:rPr>
      </w:pPr>
    </w:p>
    <w:p w14:paraId="24A39E50" w14:textId="4A1A491F" w:rsidR="00E82224" w:rsidRPr="0076733E" w:rsidRDefault="00D46109" w:rsidP="00E82224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Mr T Hull</w:t>
      </w:r>
      <w:r w:rsidR="00E82224" w:rsidRPr="0076733E">
        <w:rPr>
          <w:rFonts w:asciiTheme="majorHAnsi" w:hAnsiTheme="majorHAnsi"/>
          <w:b/>
          <w:szCs w:val="24"/>
        </w:rPr>
        <w:t>: Head Teacher</w:t>
      </w:r>
      <w:r w:rsidR="00E82224" w:rsidRPr="0076733E">
        <w:rPr>
          <w:rFonts w:asciiTheme="majorHAnsi" w:hAnsiTheme="majorHAnsi"/>
          <w:b/>
          <w:szCs w:val="24"/>
        </w:rPr>
        <w:tab/>
      </w:r>
    </w:p>
    <w:p w14:paraId="33FD1F88" w14:textId="77777777" w:rsidR="00E82224" w:rsidRPr="0076733E" w:rsidRDefault="00E82224" w:rsidP="00E82224">
      <w:pPr>
        <w:jc w:val="center"/>
        <w:rPr>
          <w:rFonts w:asciiTheme="majorHAnsi" w:hAnsiTheme="majorHAnsi"/>
          <w:b/>
          <w:szCs w:val="24"/>
        </w:rPr>
      </w:pPr>
      <w:r w:rsidRPr="0076733E">
        <w:rPr>
          <w:rFonts w:asciiTheme="majorHAnsi" w:hAnsiTheme="majorHAnsi"/>
          <w:b/>
          <w:szCs w:val="24"/>
        </w:rPr>
        <w:t>Swarthmore Road, Selly Oak, Birmingham, B29 4JT</w:t>
      </w:r>
    </w:p>
    <w:p w14:paraId="10AF6E4A" w14:textId="77777777" w:rsidR="00E82224" w:rsidRPr="0076733E" w:rsidRDefault="00E82224" w:rsidP="00E82224">
      <w:pPr>
        <w:jc w:val="center"/>
        <w:rPr>
          <w:rFonts w:asciiTheme="majorHAnsi" w:hAnsiTheme="majorHAnsi"/>
          <w:b/>
          <w:szCs w:val="24"/>
        </w:rPr>
      </w:pPr>
      <w:r w:rsidRPr="0076733E">
        <w:rPr>
          <w:rFonts w:asciiTheme="majorHAnsi" w:hAnsiTheme="majorHAnsi"/>
          <w:b/>
          <w:szCs w:val="24"/>
        </w:rPr>
        <w:t>Telephone: 0121 675 2489</w:t>
      </w:r>
    </w:p>
    <w:p w14:paraId="3526C41B" w14:textId="77777777" w:rsidR="00BF6452" w:rsidRDefault="00BF6452" w:rsidP="000C708D">
      <w:pPr>
        <w:tabs>
          <w:tab w:val="left" w:pos="3390"/>
        </w:tabs>
        <w:rPr>
          <w:sz w:val="28"/>
          <w:szCs w:val="28"/>
        </w:rPr>
      </w:pPr>
    </w:p>
    <w:p w14:paraId="2B3E14A1" w14:textId="77777777" w:rsidR="00E82224" w:rsidRPr="00BD5EEC" w:rsidRDefault="00E82224" w:rsidP="000C708D">
      <w:pPr>
        <w:tabs>
          <w:tab w:val="left" w:pos="3390"/>
        </w:tabs>
        <w:rPr>
          <w:sz w:val="24"/>
          <w:szCs w:val="24"/>
        </w:rPr>
      </w:pPr>
    </w:p>
    <w:p w14:paraId="07AA2FA5" w14:textId="77777777" w:rsidR="00E82224" w:rsidRPr="00BD5EEC" w:rsidRDefault="00E82224" w:rsidP="000C708D">
      <w:pPr>
        <w:tabs>
          <w:tab w:val="left" w:pos="3390"/>
        </w:tabs>
        <w:rPr>
          <w:sz w:val="24"/>
          <w:szCs w:val="24"/>
        </w:rPr>
      </w:pPr>
    </w:p>
    <w:p w14:paraId="26F2878A" w14:textId="09AF6EE4" w:rsidR="002F5673" w:rsidRPr="00BD5EEC" w:rsidRDefault="001E219C" w:rsidP="002F5673">
      <w:pPr>
        <w:jc w:val="right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</w:t>
      </w:r>
      <w:r w:rsidR="0061031B">
        <w:rPr>
          <w:rFonts w:asciiTheme="minorHAnsi" w:hAnsiTheme="minorHAnsi"/>
          <w:bCs/>
          <w:sz w:val="24"/>
          <w:szCs w:val="24"/>
        </w:rPr>
        <w:t>6</w:t>
      </w:r>
      <w:r w:rsidRPr="001E219C">
        <w:rPr>
          <w:rFonts w:asciiTheme="minorHAnsi" w:hAnsi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bookmarkStart w:id="0" w:name="_GoBack"/>
      <w:bookmarkEnd w:id="0"/>
      <w:r w:rsidR="00BC3D58" w:rsidRPr="00BD5EEC">
        <w:rPr>
          <w:rFonts w:asciiTheme="minorHAnsi" w:hAnsiTheme="minorHAnsi"/>
          <w:bCs/>
          <w:sz w:val="24"/>
          <w:szCs w:val="24"/>
        </w:rPr>
        <w:t>January 202</w:t>
      </w:r>
      <w:r>
        <w:rPr>
          <w:rFonts w:asciiTheme="minorHAnsi" w:hAnsiTheme="minorHAnsi"/>
          <w:bCs/>
          <w:sz w:val="24"/>
          <w:szCs w:val="24"/>
        </w:rPr>
        <w:t>4</w:t>
      </w:r>
    </w:p>
    <w:p w14:paraId="41466E42" w14:textId="77777777" w:rsidR="002F5673" w:rsidRPr="00BD5EEC" w:rsidRDefault="002F5673" w:rsidP="002F5673">
      <w:pPr>
        <w:rPr>
          <w:rFonts w:asciiTheme="minorHAnsi" w:hAnsiTheme="minorHAnsi"/>
          <w:bCs/>
          <w:sz w:val="24"/>
          <w:szCs w:val="24"/>
        </w:rPr>
      </w:pPr>
    </w:p>
    <w:p w14:paraId="3FE7D88B" w14:textId="77777777" w:rsidR="00D46109" w:rsidRDefault="00D46109" w:rsidP="002F5673">
      <w:pPr>
        <w:rPr>
          <w:rFonts w:asciiTheme="minorHAnsi" w:hAnsiTheme="minorHAnsi"/>
          <w:bCs/>
          <w:sz w:val="24"/>
          <w:szCs w:val="24"/>
        </w:rPr>
      </w:pPr>
    </w:p>
    <w:p w14:paraId="759383F2" w14:textId="77777777" w:rsidR="00D46109" w:rsidRDefault="00D46109" w:rsidP="002F5673">
      <w:pPr>
        <w:rPr>
          <w:rFonts w:asciiTheme="minorHAnsi" w:hAnsiTheme="minorHAnsi"/>
          <w:bCs/>
          <w:sz w:val="24"/>
          <w:szCs w:val="24"/>
        </w:rPr>
      </w:pPr>
    </w:p>
    <w:p w14:paraId="4600AB80" w14:textId="3C6B25BC" w:rsidR="002F5673" w:rsidRPr="00BD5EEC" w:rsidRDefault="002F5673" w:rsidP="002F5673">
      <w:pPr>
        <w:rPr>
          <w:rFonts w:asciiTheme="minorHAnsi" w:hAnsiTheme="minorHAnsi"/>
          <w:bCs/>
          <w:sz w:val="24"/>
          <w:szCs w:val="24"/>
        </w:rPr>
      </w:pPr>
      <w:r w:rsidRPr="00BD5EEC">
        <w:rPr>
          <w:rFonts w:asciiTheme="minorHAnsi" w:hAnsiTheme="minorHAnsi"/>
          <w:bCs/>
          <w:sz w:val="24"/>
          <w:szCs w:val="24"/>
        </w:rPr>
        <w:t>Dear Parents and Carers,</w:t>
      </w:r>
    </w:p>
    <w:p w14:paraId="22C018F4" w14:textId="77777777" w:rsidR="002F5673" w:rsidRPr="00BD5EEC" w:rsidRDefault="002F5673" w:rsidP="002F5673">
      <w:pPr>
        <w:rPr>
          <w:rFonts w:asciiTheme="minorHAnsi" w:hAnsiTheme="minorHAnsi"/>
          <w:bCs/>
          <w:sz w:val="24"/>
          <w:szCs w:val="24"/>
        </w:rPr>
      </w:pPr>
    </w:p>
    <w:p w14:paraId="3E8A1F1C" w14:textId="77777777" w:rsidR="002F5673" w:rsidRPr="00BD5EEC" w:rsidRDefault="002F5673" w:rsidP="002F5673">
      <w:pPr>
        <w:rPr>
          <w:rFonts w:asciiTheme="minorHAnsi" w:hAnsiTheme="minorHAnsi"/>
          <w:b/>
          <w:sz w:val="24"/>
          <w:szCs w:val="24"/>
          <w:u w:val="single"/>
        </w:rPr>
      </w:pPr>
      <w:r w:rsidRPr="00BD5EEC">
        <w:rPr>
          <w:rFonts w:asciiTheme="minorHAnsi" w:hAnsiTheme="minorHAnsi"/>
          <w:b/>
          <w:sz w:val="24"/>
          <w:szCs w:val="24"/>
          <w:u w:val="single"/>
        </w:rPr>
        <w:t xml:space="preserve">Year </w:t>
      </w:r>
      <w:r w:rsidR="007F3F1E" w:rsidRPr="00BD5EEC">
        <w:rPr>
          <w:rFonts w:asciiTheme="minorHAnsi" w:hAnsiTheme="minorHAnsi"/>
          <w:b/>
          <w:sz w:val="24"/>
          <w:szCs w:val="24"/>
          <w:u w:val="single"/>
        </w:rPr>
        <w:t>3</w:t>
      </w:r>
      <w:r w:rsidRPr="00BD5EE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C3D58" w:rsidRPr="00BD5EEC">
        <w:rPr>
          <w:rFonts w:asciiTheme="minorHAnsi" w:hAnsiTheme="minorHAnsi"/>
          <w:b/>
          <w:sz w:val="24"/>
          <w:szCs w:val="24"/>
          <w:u w:val="single"/>
        </w:rPr>
        <w:t>‘</w:t>
      </w:r>
      <w:r w:rsidR="007F3F1E" w:rsidRPr="00BD5EEC">
        <w:rPr>
          <w:rFonts w:asciiTheme="minorHAnsi" w:hAnsiTheme="minorHAnsi"/>
          <w:b/>
          <w:sz w:val="24"/>
          <w:szCs w:val="24"/>
          <w:u w:val="single"/>
        </w:rPr>
        <w:t>Ancient Egypt</w:t>
      </w:r>
      <w:r w:rsidR="00BD5EEC" w:rsidRPr="00BD5EEC">
        <w:rPr>
          <w:rFonts w:asciiTheme="minorHAnsi" w:hAnsiTheme="minorHAnsi"/>
          <w:b/>
          <w:sz w:val="24"/>
          <w:szCs w:val="24"/>
          <w:u w:val="single"/>
        </w:rPr>
        <w:t>’</w:t>
      </w:r>
      <w:r w:rsidR="00BC3D58" w:rsidRPr="00BD5EEC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D5EEC" w:rsidRPr="00BD5EEC">
        <w:rPr>
          <w:rFonts w:asciiTheme="minorHAnsi" w:hAnsiTheme="minorHAnsi"/>
          <w:b/>
          <w:sz w:val="24"/>
          <w:szCs w:val="24"/>
          <w:u w:val="single"/>
        </w:rPr>
        <w:t>W</w:t>
      </w:r>
      <w:r w:rsidR="00BC3D58" w:rsidRPr="00BD5EEC">
        <w:rPr>
          <w:rFonts w:asciiTheme="minorHAnsi" w:hAnsiTheme="minorHAnsi"/>
          <w:b/>
          <w:sz w:val="24"/>
          <w:szCs w:val="24"/>
          <w:u w:val="single"/>
        </w:rPr>
        <w:t xml:space="preserve">orkshop </w:t>
      </w:r>
    </w:p>
    <w:p w14:paraId="53D8402D" w14:textId="77777777" w:rsidR="002F5673" w:rsidRPr="00BD5EEC" w:rsidRDefault="002F5673" w:rsidP="002F5673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2A22D15F" w14:textId="39DA104A" w:rsidR="007F3F1E" w:rsidRPr="00BD5EEC" w:rsidRDefault="002F5673" w:rsidP="002F5673">
      <w:pPr>
        <w:rPr>
          <w:rFonts w:asciiTheme="minorHAnsi" w:hAnsiTheme="minorHAnsi"/>
          <w:sz w:val="24"/>
          <w:szCs w:val="24"/>
        </w:rPr>
      </w:pPr>
      <w:r w:rsidRPr="00BD5EEC">
        <w:rPr>
          <w:rFonts w:asciiTheme="minorHAnsi" w:hAnsiTheme="minorHAnsi"/>
          <w:sz w:val="24"/>
          <w:szCs w:val="24"/>
        </w:rPr>
        <w:t>This term we are l</w:t>
      </w:r>
      <w:r w:rsidR="00592FC7" w:rsidRPr="00BD5EEC">
        <w:rPr>
          <w:rFonts w:asciiTheme="minorHAnsi" w:hAnsiTheme="minorHAnsi"/>
          <w:sz w:val="24"/>
          <w:szCs w:val="24"/>
        </w:rPr>
        <w:t>earning about ‘</w:t>
      </w:r>
      <w:r w:rsidR="007F3F1E" w:rsidRPr="00BD5EEC">
        <w:rPr>
          <w:rFonts w:asciiTheme="minorHAnsi" w:hAnsiTheme="minorHAnsi"/>
          <w:sz w:val="24"/>
          <w:szCs w:val="24"/>
        </w:rPr>
        <w:t>Ancient Egypt’</w:t>
      </w:r>
      <w:r w:rsidR="00592FC7" w:rsidRPr="00BD5EEC">
        <w:rPr>
          <w:rFonts w:asciiTheme="minorHAnsi" w:hAnsiTheme="minorHAnsi"/>
          <w:sz w:val="24"/>
          <w:szCs w:val="24"/>
        </w:rPr>
        <w:t>. T</w:t>
      </w:r>
      <w:r w:rsidRPr="00BD5EEC">
        <w:rPr>
          <w:rFonts w:asciiTheme="minorHAnsi" w:hAnsiTheme="minorHAnsi"/>
          <w:sz w:val="24"/>
          <w:szCs w:val="24"/>
        </w:rPr>
        <w:t xml:space="preserve">o support the children in their learning we have arranged </w:t>
      </w:r>
      <w:r w:rsidR="00BC3D58" w:rsidRPr="00BD5EEC">
        <w:rPr>
          <w:rFonts w:asciiTheme="minorHAnsi" w:hAnsiTheme="minorHAnsi"/>
          <w:sz w:val="24"/>
          <w:szCs w:val="24"/>
        </w:rPr>
        <w:t>for</w:t>
      </w:r>
      <w:r w:rsidR="008A5679" w:rsidRPr="00BD5EEC">
        <w:rPr>
          <w:rFonts w:asciiTheme="minorHAnsi" w:hAnsiTheme="minorHAnsi"/>
          <w:sz w:val="24"/>
          <w:szCs w:val="24"/>
        </w:rPr>
        <w:t xml:space="preserve"> a</w:t>
      </w:r>
      <w:r w:rsidR="004C16D4">
        <w:rPr>
          <w:rFonts w:asciiTheme="minorHAnsi" w:hAnsiTheme="minorHAnsi"/>
          <w:sz w:val="24"/>
          <w:szCs w:val="24"/>
        </w:rPr>
        <w:t>n engaging and informative</w:t>
      </w:r>
      <w:r w:rsidR="008A5679" w:rsidRPr="00BD5EEC">
        <w:rPr>
          <w:rFonts w:asciiTheme="minorHAnsi" w:hAnsiTheme="minorHAnsi"/>
          <w:sz w:val="24"/>
          <w:szCs w:val="24"/>
        </w:rPr>
        <w:t xml:space="preserve"> workshop </w:t>
      </w:r>
      <w:r w:rsidR="00BD5EEC">
        <w:rPr>
          <w:rFonts w:asciiTheme="minorHAnsi" w:hAnsiTheme="minorHAnsi"/>
          <w:sz w:val="24"/>
          <w:szCs w:val="24"/>
        </w:rPr>
        <w:t>to</w:t>
      </w:r>
      <w:r w:rsidR="00BD5EEC" w:rsidRPr="00BD5EEC">
        <w:rPr>
          <w:rFonts w:asciiTheme="minorHAnsi" w:hAnsiTheme="minorHAnsi"/>
          <w:sz w:val="24"/>
          <w:szCs w:val="24"/>
        </w:rPr>
        <w:t xml:space="preserve"> be </w:t>
      </w:r>
      <w:r w:rsidR="00680F0B">
        <w:rPr>
          <w:rFonts w:asciiTheme="minorHAnsi" w:hAnsiTheme="minorHAnsi"/>
          <w:sz w:val="24"/>
          <w:szCs w:val="24"/>
        </w:rPr>
        <w:t>delivered</w:t>
      </w:r>
      <w:r w:rsidR="008A5679" w:rsidRPr="00BD5EEC">
        <w:rPr>
          <w:rFonts w:asciiTheme="minorHAnsi" w:hAnsiTheme="minorHAnsi"/>
          <w:sz w:val="24"/>
          <w:szCs w:val="24"/>
        </w:rPr>
        <w:t xml:space="preserve"> by</w:t>
      </w:r>
      <w:r w:rsidR="007F3F1E" w:rsidRPr="00BD5EEC">
        <w:rPr>
          <w:rFonts w:asciiTheme="minorHAnsi" w:hAnsiTheme="minorHAnsi"/>
          <w:sz w:val="24"/>
          <w:szCs w:val="24"/>
        </w:rPr>
        <w:t xml:space="preserve"> Queen Nefertiti (</w:t>
      </w:r>
      <w:proofErr w:type="spellStart"/>
      <w:r w:rsidR="007F3F1E" w:rsidRPr="00BD5EEC">
        <w:rPr>
          <w:rFonts w:asciiTheme="minorHAnsi" w:hAnsiTheme="minorHAnsi"/>
          <w:sz w:val="24"/>
          <w:szCs w:val="24"/>
        </w:rPr>
        <w:t>Tutankahmun’s</w:t>
      </w:r>
      <w:proofErr w:type="spellEnd"/>
      <w:r w:rsidR="007F3F1E" w:rsidRPr="00BD5EEC">
        <w:rPr>
          <w:rFonts w:asciiTheme="minorHAnsi" w:hAnsiTheme="minorHAnsi"/>
          <w:sz w:val="24"/>
          <w:szCs w:val="24"/>
        </w:rPr>
        <w:t xml:space="preserve"> mother)</w:t>
      </w:r>
      <w:r w:rsidR="00BD5EEC" w:rsidRPr="00BD5EEC">
        <w:rPr>
          <w:rFonts w:asciiTheme="minorHAnsi" w:hAnsiTheme="minorHAnsi"/>
          <w:sz w:val="24"/>
          <w:szCs w:val="24"/>
        </w:rPr>
        <w:t xml:space="preserve">. The workshop will take place </w:t>
      </w:r>
      <w:r w:rsidR="008A5679" w:rsidRPr="00BD5EEC">
        <w:rPr>
          <w:rFonts w:asciiTheme="minorHAnsi" w:hAnsiTheme="minorHAnsi"/>
          <w:sz w:val="24"/>
          <w:szCs w:val="24"/>
        </w:rPr>
        <w:t xml:space="preserve">in school on </w:t>
      </w:r>
      <w:r w:rsidR="001E219C">
        <w:rPr>
          <w:rFonts w:asciiTheme="minorHAnsi" w:hAnsiTheme="minorHAnsi"/>
          <w:b/>
          <w:sz w:val="24"/>
          <w:szCs w:val="24"/>
        </w:rPr>
        <w:t>Monday 11</w:t>
      </w:r>
      <w:proofErr w:type="gramStart"/>
      <w:r w:rsidR="001E219C" w:rsidRPr="001E219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1E219C">
        <w:rPr>
          <w:rFonts w:asciiTheme="minorHAnsi" w:hAnsiTheme="minorHAnsi"/>
          <w:b/>
          <w:sz w:val="24"/>
          <w:szCs w:val="24"/>
        </w:rPr>
        <w:t xml:space="preserve"> </w:t>
      </w:r>
      <w:r w:rsidR="008A5679" w:rsidRPr="00BD5EEC">
        <w:rPr>
          <w:rFonts w:asciiTheme="minorHAnsi" w:hAnsiTheme="minorHAnsi"/>
          <w:b/>
          <w:sz w:val="24"/>
          <w:szCs w:val="24"/>
        </w:rPr>
        <w:t xml:space="preserve"> March</w:t>
      </w:r>
      <w:proofErr w:type="gramEnd"/>
      <w:r w:rsidR="00915D5E">
        <w:rPr>
          <w:rFonts w:asciiTheme="minorHAnsi" w:hAnsiTheme="minorHAnsi"/>
          <w:b/>
          <w:sz w:val="24"/>
          <w:szCs w:val="24"/>
        </w:rPr>
        <w:t xml:space="preserve"> </w:t>
      </w:r>
      <w:r w:rsidR="008A5679" w:rsidRPr="00BD5EEC">
        <w:rPr>
          <w:rFonts w:asciiTheme="minorHAnsi" w:hAnsiTheme="minorHAnsi"/>
          <w:b/>
          <w:sz w:val="24"/>
          <w:szCs w:val="24"/>
        </w:rPr>
        <w:t>202</w:t>
      </w:r>
      <w:r w:rsidR="001E219C">
        <w:rPr>
          <w:rFonts w:asciiTheme="minorHAnsi" w:hAnsiTheme="minorHAnsi"/>
          <w:b/>
          <w:sz w:val="24"/>
          <w:szCs w:val="24"/>
        </w:rPr>
        <w:t>4</w:t>
      </w:r>
      <w:r w:rsidR="008A5679" w:rsidRPr="00BD5EEC">
        <w:rPr>
          <w:rFonts w:asciiTheme="minorHAnsi" w:hAnsiTheme="minorHAnsi"/>
          <w:b/>
          <w:sz w:val="24"/>
          <w:szCs w:val="24"/>
        </w:rPr>
        <w:t>.</w:t>
      </w:r>
      <w:r w:rsidR="008A5679" w:rsidRPr="00BD5EEC">
        <w:rPr>
          <w:rFonts w:asciiTheme="minorHAnsi" w:hAnsiTheme="minorHAnsi"/>
          <w:sz w:val="24"/>
          <w:szCs w:val="24"/>
        </w:rPr>
        <w:t xml:space="preserve"> </w:t>
      </w:r>
    </w:p>
    <w:p w14:paraId="14C6E6E2" w14:textId="77777777" w:rsidR="008A5679" w:rsidRPr="00BD5EEC" w:rsidRDefault="008A5679" w:rsidP="002F5673">
      <w:pPr>
        <w:rPr>
          <w:rFonts w:asciiTheme="minorHAnsi" w:hAnsiTheme="minorHAnsi"/>
          <w:sz w:val="24"/>
          <w:szCs w:val="24"/>
        </w:rPr>
      </w:pPr>
    </w:p>
    <w:p w14:paraId="2D941683" w14:textId="246BEBE4" w:rsidR="002071CF" w:rsidRPr="00BD5EEC" w:rsidRDefault="008A5679" w:rsidP="002F5673">
      <w:pPr>
        <w:rPr>
          <w:rFonts w:asciiTheme="minorHAnsi" w:hAnsiTheme="minorHAnsi" w:cstheme="minorHAnsi"/>
          <w:sz w:val="24"/>
          <w:szCs w:val="24"/>
        </w:rPr>
      </w:pPr>
      <w:r w:rsidRPr="00BD5EEC">
        <w:rPr>
          <w:rFonts w:asciiTheme="minorHAnsi" w:hAnsiTheme="minorHAnsi" w:cstheme="minorHAnsi"/>
          <w:sz w:val="24"/>
          <w:szCs w:val="24"/>
        </w:rPr>
        <w:t>During the workshop, the children will:</w:t>
      </w:r>
    </w:p>
    <w:p w14:paraId="25307216" w14:textId="77777777" w:rsidR="008A5679" w:rsidRPr="00BD5EEC" w:rsidRDefault="008A5679" w:rsidP="002F5673">
      <w:pPr>
        <w:rPr>
          <w:rFonts w:asciiTheme="minorHAnsi" w:hAnsiTheme="minorHAnsi" w:cstheme="minorHAnsi"/>
          <w:sz w:val="24"/>
          <w:szCs w:val="24"/>
        </w:rPr>
      </w:pPr>
    </w:p>
    <w:p w14:paraId="4E958F4E" w14:textId="19E84C18" w:rsidR="008A5679" w:rsidRPr="008A5679" w:rsidRDefault="008A5679" w:rsidP="008A567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01F1E"/>
          <w:sz w:val="24"/>
          <w:szCs w:val="24"/>
          <w:lang w:val="en-GB"/>
        </w:rPr>
      </w:pPr>
      <w:r w:rsidRPr="00BD5EEC">
        <w:rPr>
          <w:rFonts w:asciiTheme="minorHAnsi" w:hAnsiTheme="minorHAnsi" w:cstheme="minorHAnsi"/>
          <w:bCs/>
          <w:color w:val="201F1E"/>
          <w:sz w:val="24"/>
          <w:szCs w:val="24"/>
          <w:bdr w:val="none" w:sz="0" w:space="0" w:color="auto" w:frame="1"/>
          <w:lang w:val="en-GB"/>
        </w:rPr>
        <w:t xml:space="preserve">Learn about </w:t>
      </w:r>
      <w:r w:rsidR="004C16D4">
        <w:rPr>
          <w:rFonts w:asciiTheme="minorHAnsi" w:hAnsiTheme="minorHAnsi" w:cstheme="minorHAnsi"/>
          <w:bCs/>
          <w:color w:val="201F1E"/>
          <w:sz w:val="24"/>
          <w:szCs w:val="24"/>
          <w:bdr w:val="none" w:sz="0" w:space="0" w:color="auto" w:frame="1"/>
          <w:lang w:val="en-GB"/>
        </w:rPr>
        <w:t xml:space="preserve">the tomb of </w:t>
      </w:r>
      <w:r w:rsidRPr="00BD5EEC">
        <w:rPr>
          <w:rFonts w:asciiTheme="minorHAnsi" w:hAnsiTheme="minorHAnsi" w:cstheme="minorHAnsi"/>
          <w:bCs/>
          <w:color w:val="201F1E"/>
          <w:sz w:val="24"/>
          <w:szCs w:val="24"/>
          <w:bdr w:val="none" w:sz="0" w:space="0" w:color="auto" w:frame="1"/>
          <w:lang w:val="en-GB"/>
        </w:rPr>
        <w:t>Tutankhamun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 </w:t>
      </w:r>
      <w:r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and </w:t>
      </w:r>
      <w:r w:rsidR="00680F0B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its 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discoverer</w:t>
      </w:r>
      <w:r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,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Howard Carter</w:t>
      </w:r>
      <w:r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.</w:t>
      </w:r>
    </w:p>
    <w:p w14:paraId="5AA790F4" w14:textId="77777777" w:rsidR="008A5679" w:rsidRPr="008A5679" w:rsidRDefault="008A5679" w:rsidP="008A567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01F1E"/>
          <w:sz w:val="24"/>
          <w:szCs w:val="24"/>
          <w:lang w:val="en-GB"/>
        </w:rPr>
      </w:pPr>
      <w:r w:rsidRPr="00BD5EEC">
        <w:rPr>
          <w:rFonts w:asciiTheme="minorHAnsi" w:hAnsiTheme="minorHAnsi" w:cstheme="minorHAnsi"/>
          <w:bCs/>
          <w:color w:val="201F1E"/>
          <w:sz w:val="24"/>
          <w:szCs w:val="24"/>
          <w:bdr w:val="none" w:sz="0" w:space="0" w:color="auto" w:frame="1"/>
          <w:lang w:val="en-GB"/>
        </w:rPr>
        <w:t>Create Egyptian jewellery</w:t>
      </w:r>
      <w:r w:rsidR="00BD5EEC" w:rsidRPr="00BD5EEC">
        <w:rPr>
          <w:rFonts w:asciiTheme="minorHAnsi" w:hAnsiTheme="minorHAnsi" w:cstheme="minorHAnsi"/>
          <w:bCs/>
          <w:color w:val="201F1E"/>
          <w:sz w:val="24"/>
          <w:szCs w:val="24"/>
          <w:bdr w:val="none" w:sz="0" w:space="0" w:color="auto" w:frame="1"/>
          <w:lang w:val="en-GB"/>
        </w:rPr>
        <w:t>.</w:t>
      </w:r>
      <w:r w:rsidRPr="00BD5EEC">
        <w:rPr>
          <w:rFonts w:asciiTheme="minorHAnsi" w:hAnsiTheme="minorHAnsi" w:cstheme="minorHAnsi"/>
          <w:bCs/>
          <w:color w:val="201F1E"/>
          <w:sz w:val="24"/>
          <w:szCs w:val="24"/>
          <w:bdr w:val="none" w:sz="0" w:space="0" w:color="auto" w:frame="1"/>
          <w:lang w:val="en-GB"/>
        </w:rPr>
        <w:t> </w:t>
      </w:r>
    </w:p>
    <w:p w14:paraId="6970D6E0" w14:textId="77777777" w:rsidR="008A5679" w:rsidRPr="008A5679" w:rsidRDefault="008A5679" w:rsidP="008A567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01F1E"/>
          <w:sz w:val="24"/>
          <w:szCs w:val="24"/>
          <w:lang w:val="en-GB"/>
        </w:rPr>
      </w:pPr>
      <w:r w:rsidRPr="00BD5EEC">
        <w:rPr>
          <w:rFonts w:asciiTheme="minorHAnsi" w:hAnsiTheme="minorHAnsi" w:cstheme="minorHAnsi"/>
          <w:bCs/>
          <w:color w:val="201F1E"/>
          <w:sz w:val="24"/>
          <w:szCs w:val="24"/>
          <w:bdr w:val="none" w:sz="0" w:space="0" w:color="auto" w:frame="1"/>
          <w:lang w:val="en-GB"/>
        </w:rPr>
        <w:t xml:space="preserve">Use drama to </w:t>
      </w:r>
      <w:r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create scenes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about 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f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arming, 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n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obility, 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s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cribes, 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a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fterlife, and 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m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ummification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.</w:t>
      </w:r>
    </w:p>
    <w:p w14:paraId="28F04158" w14:textId="0A2FA89B" w:rsidR="008A5679" w:rsidRPr="00BD5EEC" w:rsidRDefault="008A5679" w:rsidP="008A567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01F1E"/>
          <w:sz w:val="24"/>
          <w:szCs w:val="24"/>
          <w:lang w:val="en-GB"/>
        </w:rPr>
      </w:pP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Crea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te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drama scenes about </w:t>
      </w:r>
      <w:r w:rsidR="004C16D4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the 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different </w:t>
      </w:r>
      <w:r w:rsidR="004C16D4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Egyptian g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ods 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and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their </w:t>
      </w:r>
      <w:r w:rsidR="004C16D4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perceived powers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.</w:t>
      </w:r>
    </w:p>
    <w:p w14:paraId="24078B03" w14:textId="77777777" w:rsidR="008A5679" w:rsidRPr="008A5679" w:rsidRDefault="008A5679" w:rsidP="008A567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01F1E"/>
          <w:sz w:val="24"/>
          <w:szCs w:val="24"/>
          <w:lang w:val="en-GB"/>
        </w:rPr>
      </w:pPr>
      <w:r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E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xplore how important myths are to civilisations and write 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their</w:t>
      </w:r>
      <w:r w:rsidRPr="008A5679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own myth</w:t>
      </w:r>
      <w:r w:rsidR="00BD5EEC" w:rsidRPr="00BD5E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en-GB"/>
        </w:rPr>
        <w:t>.</w:t>
      </w:r>
    </w:p>
    <w:p w14:paraId="506CB4DA" w14:textId="77777777" w:rsidR="004E0153" w:rsidRPr="00BD5EEC" w:rsidRDefault="004E0153" w:rsidP="002F5673">
      <w:pPr>
        <w:rPr>
          <w:rFonts w:asciiTheme="minorHAnsi" w:hAnsiTheme="minorHAnsi"/>
          <w:sz w:val="24"/>
          <w:szCs w:val="24"/>
        </w:rPr>
      </w:pPr>
    </w:p>
    <w:p w14:paraId="2CF8A8DF" w14:textId="51A466A2" w:rsidR="002F5673" w:rsidRPr="00D46109" w:rsidRDefault="002F5673" w:rsidP="002F5673">
      <w:pPr>
        <w:rPr>
          <w:rFonts w:asciiTheme="minorHAnsi" w:hAnsiTheme="minorHAnsi"/>
          <w:sz w:val="24"/>
          <w:szCs w:val="24"/>
          <w:highlight w:val="yellow"/>
        </w:rPr>
      </w:pPr>
      <w:r w:rsidRPr="00BD5EEC">
        <w:rPr>
          <w:rFonts w:asciiTheme="minorHAnsi" w:hAnsiTheme="minorHAnsi"/>
          <w:sz w:val="24"/>
          <w:szCs w:val="24"/>
        </w:rPr>
        <w:t xml:space="preserve">The full cost of this </w:t>
      </w:r>
      <w:r w:rsidR="00BC3D58" w:rsidRPr="00BD5EEC">
        <w:rPr>
          <w:rFonts w:asciiTheme="minorHAnsi" w:hAnsiTheme="minorHAnsi"/>
          <w:sz w:val="24"/>
          <w:szCs w:val="24"/>
        </w:rPr>
        <w:t>workshop</w:t>
      </w:r>
      <w:r w:rsidRPr="00BD5EEC">
        <w:rPr>
          <w:rFonts w:asciiTheme="minorHAnsi" w:hAnsiTheme="minorHAnsi"/>
          <w:sz w:val="24"/>
          <w:szCs w:val="24"/>
        </w:rPr>
        <w:t xml:space="preserve"> is </w:t>
      </w:r>
      <w:r w:rsidRPr="00BD5EEC">
        <w:rPr>
          <w:rFonts w:asciiTheme="minorHAnsi" w:hAnsiTheme="minorHAnsi"/>
          <w:b/>
          <w:sz w:val="24"/>
          <w:szCs w:val="24"/>
        </w:rPr>
        <w:t>£</w:t>
      </w:r>
      <w:r w:rsidR="00692CBB">
        <w:rPr>
          <w:rFonts w:asciiTheme="minorHAnsi" w:hAnsiTheme="minorHAnsi"/>
          <w:b/>
          <w:sz w:val="24"/>
          <w:szCs w:val="24"/>
        </w:rPr>
        <w:t>9.16</w:t>
      </w:r>
      <w:r w:rsidR="00BD5EEC">
        <w:rPr>
          <w:rFonts w:asciiTheme="minorHAnsi" w:hAnsiTheme="minorHAnsi"/>
          <w:sz w:val="24"/>
          <w:szCs w:val="24"/>
        </w:rPr>
        <w:t xml:space="preserve"> </w:t>
      </w:r>
      <w:r w:rsidRPr="00BD5EEC">
        <w:rPr>
          <w:rFonts w:asciiTheme="minorHAnsi" w:hAnsiTheme="minorHAnsi"/>
          <w:sz w:val="24"/>
          <w:szCs w:val="24"/>
        </w:rPr>
        <w:t>per child.</w:t>
      </w:r>
      <w:r w:rsidR="00D46109" w:rsidRPr="00D46109">
        <w:rPr>
          <w:rFonts w:asciiTheme="minorHAnsi" w:hAnsiTheme="minorHAnsi"/>
          <w:sz w:val="24"/>
          <w:szCs w:val="24"/>
        </w:rPr>
        <w:t xml:space="preserve"> </w:t>
      </w:r>
      <w:r w:rsidRPr="00BD5EEC">
        <w:rPr>
          <w:rFonts w:asciiTheme="minorHAnsi" w:hAnsiTheme="minorHAnsi"/>
          <w:sz w:val="24"/>
          <w:szCs w:val="24"/>
        </w:rPr>
        <w:t xml:space="preserve">Please make payment on Parent </w:t>
      </w:r>
      <w:r w:rsidR="00462363">
        <w:rPr>
          <w:rFonts w:asciiTheme="minorHAnsi" w:hAnsiTheme="minorHAnsi"/>
          <w:sz w:val="24"/>
          <w:szCs w:val="24"/>
        </w:rPr>
        <w:t>P</w:t>
      </w:r>
      <w:r w:rsidRPr="00BD5EEC">
        <w:rPr>
          <w:rFonts w:asciiTheme="minorHAnsi" w:hAnsiTheme="minorHAnsi"/>
          <w:sz w:val="24"/>
          <w:szCs w:val="24"/>
        </w:rPr>
        <w:t xml:space="preserve">ay </w:t>
      </w:r>
      <w:r w:rsidR="00462363">
        <w:rPr>
          <w:rFonts w:asciiTheme="minorHAnsi" w:hAnsiTheme="minorHAnsi"/>
          <w:sz w:val="24"/>
          <w:szCs w:val="24"/>
        </w:rPr>
        <w:t>by</w:t>
      </w:r>
      <w:r w:rsidR="003E48AE">
        <w:rPr>
          <w:rFonts w:asciiTheme="minorHAnsi" w:hAnsiTheme="minorHAnsi"/>
          <w:b/>
          <w:sz w:val="24"/>
          <w:szCs w:val="24"/>
        </w:rPr>
        <w:t xml:space="preserve"> </w:t>
      </w:r>
      <w:r w:rsidR="00692CBB">
        <w:rPr>
          <w:rFonts w:asciiTheme="minorHAnsi" w:hAnsiTheme="minorHAnsi"/>
          <w:b/>
          <w:sz w:val="24"/>
          <w:szCs w:val="24"/>
        </w:rPr>
        <w:t>Wednesday 6</w:t>
      </w:r>
      <w:r w:rsidR="00692CBB" w:rsidRPr="00692CBB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692CBB">
        <w:rPr>
          <w:rFonts w:asciiTheme="minorHAnsi" w:hAnsiTheme="minorHAnsi"/>
          <w:b/>
          <w:sz w:val="24"/>
          <w:szCs w:val="24"/>
        </w:rPr>
        <w:t xml:space="preserve"> </w:t>
      </w:r>
      <w:r w:rsidR="00D46109">
        <w:rPr>
          <w:rFonts w:asciiTheme="minorHAnsi" w:hAnsiTheme="minorHAnsi"/>
          <w:b/>
          <w:sz w:val="24"/>
          <w:szCs w:val="24"/>
        </w:rPr>
        <w:t>March 202</w:t>
      </w:r>
      <w:r w:rsidR="00692CBB">
        <w:rPr>
          <w:rFonts w:asciiTheme="minorHAnsi" w:hAnsiTheme="minorHAnsi"/>
          <w:b/>
          <w:sz w:val="24"/>
          <w:szCs w:val="24"/>
        </w:rPr>
        <w:t>4</w:t>
      </w:r>
      <w:r w:rsidRPr="00BD5EEC">
        <w:rPr>
          <w:rFonts w:asciiTheme="minorHAnsi" w:hAnsiTheme="minorHAnsi"/>
          <w:b/>
          <w:sz w:val="24"/>
          <w:szCs w:val="24"/>
        </w:rPr>
        <w:t xml:space="preserve"> </w:t>
      </w:r>
      <w:r w:rsidRPr="003E48AE">
        <w:rPr>
          <w:rFonts w:asciiTheme="minorHAnsi" w:hAnsiTheme="minorHAnsi"/>
          <w:sz w:val="24"/>
          <w:szCs w:val="24"/>
        </w:rPr>
        <w:t>at the latest</w:t>
      </w:r>
      <w:r w:rsidRPr="00BD5EEC">
        <w:rPr>
          <w:rFonts w:asciiTheme="minorHAnsi" w:hAnsiTheme="minorHAnsi"/>
          <w:b/>
          <w:sz w:val="24"/>
          <w:szCs w:val="24"/>
        </w:rPr>
        <w:t>.</w:t>
      </w:r>
      <w:r w:rsidRPr="00BD5EEC">
        <w:rPr>
          <w:rFonts w:asciiTheme="minorHAnsi" w:hAnsiTheme="minorHAnsi"/>
          <w:i/>
          <w:sz w:val="24"/>
          <w:szCs w:val="24"/>
        </w:rPr>
        <w:t xml:space="preserve"> </w:t>
      </w:r>
      <w:r w:rsidRPr="00BD5EEC">
        <w:rPr>
          <w:rFonts w:asciiTheme="minorHAnsi" w:hAnsiTheme="minorHAnsi"/>
          <w:sz w:val="24"/>
          <w:szCs w:val="24"/>
        </w:rPr>
        <w:t>This letter should be kept for your future reference.</w:t>
      </w:r>
    </w:p>
    <w:p w14:paraId="5A73504C" w14:textId="77777777" w:rsidR="002F5673" w:rsidRPr="00BD5EEC" w:rsidRDefault="002F5673" w:rsidP="002F5673">
      <w:pPr>
        <w:rPr>
          <w:rFonts w:asciiTheme="minorHAnsi" w:hAnsiTheme="minorHAnsi"/>
          <w:sz w:val="24"/>
          <w:szCs w:val="24"/>
        </w:rPr>
      </w:pPr>
    </w:p>
    <w:p w14:paraId="18579FF5" w14:textId="77777777" w:rsidR="00D46109" w:rsidRDefault="00D46109" w:rsidP="002F5673">
      <w:pPr>
        <w:rPr>
          <w:rFonts w:asciiTheme="minorHAnsi" w:hAnsiTheme="minorHAnsi"/>
          <w:sz w:val="24"/>
          <w:szCs w:val="24"/>
        </w:rPr>
      </w:pPr>
    </w:p>
    <w:p w14:paraId="14DC52EC" w14:textId="6266AF15" w:rsidR="002F5673" w:rsidRPr="00BD5EEC" w:rsidRDefault="002F5673" w:rsidP="002F5673">
      <w:pPr>
        <w:rPr>
          <w:rFonts w:asciiTheme="minorHAnsi" w:hAnsiTheme="minorHAnsi"/>
          <w:sz w:val="24"/>
          <w:szCs w:val="24"/>
        </w:rPr>
      </w:pPr>
      <w:r w:rsidRPr="00BD5EEC">
        <w:rPr>
          <w:rFonts w:asciiTheme="minorHAnsi" w:hAnsiTheme="minorHAnsi"/>
          <w:sz w:val="24"/>
          <w:szCs w:val="24"/>
        </w:rPr>
        <w:t>Yours faithfully</w:t>
      </w:r>
    </w:p>
    <w:p w14:paraId="6365DD02" w14:textId="77777777" w:rsidR="002F5673" w:rsidRPr="00BD5EEC" w:rsidRDefault="002F5673" w:rsidP="002F5673">
      <w:pPr>
        <w:rPr>
          <w:rFonts w:asciiTheme="minorHAnsi" w:hAnsiTheme="minorHAnsi"/>
          <w:sz w:val="24"/>
          <w:szCs w:val="24"/>
        </w:rPr>
      </w:pPr>
    </w:p>
    <w:p w14:paraId="55DC752F" w14:textId="1104EE20" w:rsidR="002F5673" w:rsidRPr="00BD5EEC" w:rsidRDefault="002F5673" w:rsidP="002F5673">
      <w:pPr>
        <w:rPr>
          <w:rFonts w:asciiTheme="minorHAnsi" w:hAnsiTheme="minorHAnsi"/>
          <w:b/>
          <w:sz w:val="24"/>
          <w:szCs w:val="24"/>
        </w:rPr>
      </w:pPr>
      <w:r w:rsidRPr="00BD5EEC">
        <w:rPr>
          <w:rFonts w:asciiTheme="minorHAnsi" w:hAnsiTheme="minorHAnsi"/>
          <w:b/>
          <w:sz w:val="24"/>
          <w:szCs w:val="24"/>
        </w:rPr>
        <w:t>M</w:t>
      </w:r>
      <w:r w:rsidR="00D46109">
        <w:rPr>
          <w:rFonts w:asciiTheme="minorHAnsi" w:hAnsiTheme="minorHAnsi"/>
          <w:b/>
          <w:sz w:val="24"/>
          <w:szCs w:val="24"/>
        </w:rPr>
        <w:t xml:space="preserve">rs </w:t>
      </w:r>
      <w:proofErr w:type="spellStart"/>
      <w:r w:rsidR="00D46109">
        <w:rPr>
          <w:rFonts w:asciiTheme="minorHAnsi" w:hAnsiTheme="minorHAnsi"/>
          <w:b/>
          <w:sz w:val="24"/>
          <w:szCs w:val="24"/>
        </w:rPr>
        <w:t>Vryaparj</w:t>
      </w:r>
      <w:proofErr w:type="spellEnd"/>
      <w:r w:rsidR="008A5679" w:rsidRPr="00BD5EEC">
        <w:rPr>
          <w:rFonts w:asciiTheme="minorHAnsi" w:hAnsiTheme="minorHAnsi"/>
          <w:b/>
          <w:sz w:val="24"/>
          <w:szCs w:val="24"/>
        </w:rPr>
        <w:t xml:space="preserve"> </w:t>
      </w:r>
      <w:r w:rsidR="007C7B16" w:rsidRPr="00BD5EEC">
        <w:rPr>
          <w:rFonts w:asciiTheme="minorHAnsi" w:hAnsiTheme="minorHAnsi"/>
          <w:b/>
          <w:sz w:val="24"/>
          <w:szCs w:val="24"/>
        </w:rPr>
        <w:t>and Miss</w:t>
      </w:r>
      <w:r w:rsidR="00255BB5" w:rsidRPr="00BD5EEC">
        <w:rPr>
          <w:rFonts w:asciiTheme="minorHAnsi" w:hAnsiTheme="minorHAnsi"/>
          <w:b/>
          <w:sz w:val="24"/>
          <w:szCs w:val="24"/>
        </w:rPr>
        <w:t xml:space="preserve"> </w:t>
      </w:r>
      <w:r w:rsidR="00692CBB">
        <w:rPr>
          <w:rFonts w:asciiTheme="minorHAnsi" w:hAnsiTheme="minorHAnsi"/>
          <w:b/>
          <w:sz w:val="24"/>
          <w:szCs w:val="24"/>
        </w:rPr>
        <w:t>Cai</w:t>
      </w:r>
      <w:r w:rsidR="008A5679" w:rsidRPr="00BD5EEC">
        <w:rPr>
          <w:rFonts w:asciiTheme="minorHAnsi" w:hAnsiTheme="minorHAnsi"/>
          <w:b/>
          <w:sz w:val="24"/>
          <w:szCs w:val="24"/>
        </w:rPr>
        <w:t xml:space="preserve"> </w:t>
      </w:r>
    </w:p>
    <w:p w14:paraId="058875A7" w14:textId="77777777" w:rsidR="00175E63" w:rsidRDefault="002F5673" w:rsidP="00462363">
      <w:pPr>
        <w:rPr>
          <w:rFonts w:asciiTheme="minorHAnsi" w:hAnsiTheme="minorHAnsi"/>
          <w:b/>
          <w:sz w:val="24"/>
          <w:szCs w:val="24"/>
        </w:rPr>
      </w:pPr>
      <w:r w:rsidRPr="00BD5EEC">
        <w:rPr>
          <w:rFonts w:asciiTheme="minorHAnsi" w:hAnsiTheme="minorHAnsi"/>
          <w:b/>
          <w:sz w:val="24"/>
          <w:szCs w:val="24"/>
        </w:rPr>
        <w:t xml:space="preserve">          Year </w:t>
      </w:r>
      <w:r w:rsidR="00BD5EEC" w:rsidRPr="00BD5EEC">
        <w:rPr>
          <w:rFonts w:asciiTheme="minorHAnsi" w:hAnsiTheme="minorHAnsi"/>
          <w:b/>
          <w:sz w:val="24"/>
          <w:szCs w:val="24"/>
        </w:rPr>
        <w:t>3</w:t>
      </w:r>
      <w:r w:rsidRPr="00BD5EEC">
        <w:rPr>
          <w:rFonts w:asciiTheme="minorHAnsi" w:hAnsiTheme="minorHAnsi"/>
          <w:b/>
          <w:sz w:val="24"/>
          <w:szCs w:val="24"/>
        </w:rPr>
        <w:t xml:space="preserve"> Teacher</w:t>
      </w:r>
      <w:r w:rsidR="007C7B16" w:rsidRPr="00BD5EEC">
        <w:rPr>
          <w:rFonts w:asciiTheme="minorHAnsi" w:hAnsiTheme="minorHAnsi"/>
          <w:b/>
          <w:sz w:val="24"/>
          <w:szCs w:val="24"/>
        </w:rPr>
        <w:t>s</w:t>
      </w:r>
    </w:p>
    <w:p w14:paraId="5F163885" w14:textId="77777777" w:rsidR="00462363" w:rsidRDefault="00462363" w:rsidP="00462363">
      <w:pPr>
        <w:rPr>
          <w:rFonts w:asciiTheme="minorHAnsi" w:hAnsiTheme="minorHAnsi"/>
          <w:b/>
          <w:sz w:val="24"/>
          <w:szCs w:val="24"/>
        </w:rPr>
      </w:pPr>
    </w:p>
    <w:p w14:paraId="728330A3" w14:textId="77777777" w:rsidR="00462363" w:rsidRPr="00462363" w:rsidRDefault="00462363" w:rsidP="00462363">
      <w:pPr>
        <w:rPr>
          <w:rFonts w:asciiTheme="minorHAnsi" w:hAnsiTheme="minorHAnsi"/>
          <w:b/>
          <w:sz w:val="24"/>
          <w:szCs w:val="24"/>
        </w:rPr>
      </w:pPr>
    </w:p>
    <w:p w14:paraId="2DEDD3C1" w14:textId="77777777" w:rsidR="00175E63" w:rsidRDefault="00175E63" w:rsidP="00E707C1">
      <w:pPr>
        <w:pStyle w:val="Footer"/>
        <w:rPr>
          <w:b/>
          <w:sz w:val="28"/>
          <w:szCs w:val="28"/>
        </w:rPr>
      </w:pPr>
    </w:p>
    <w:p w14:paraId="40B7A9BC" w14:textId="77777777" w:rsidR="00D46109" w:rsidRDefault="00D46109" w:rsidP="00E82224">
      <w:pPr>
        <w:jc w:val="center"/>
        <w:rPr>
          <w:rFonts w:asciiTheme="minorHAnsi" w:hAnsiTheme="minorHAnsi" w:cstheme="minorHAnsi"/>
          <w:b/>
          <w:szCs w:val="24"/>
        </w:rPr>
      </w:pPr>
    </w:p>
    <w:p w14:paraId="0C3DED44" w14:textId="77777777" w:rsidR="00D46109" w:rsidRDefault="00D46109" w:rsidP="00E82224">
      <w:pPr>
        <w:jc w:val="center"/>
        <w:rPr>
          <w:rFonts w:asciiTheme="minorHAnsi" w:hAnsiTheme="minorHAnsi" w:cstheme="minorHAnsi"/>
          <w:b/>
          <w:szCs w:val="24"/>
        </w:rPr>
      </w:pPr>
    </w:p>
    <w:p w14:paraId="7EB24C71" w14:textId="77777777" w:rsidR="00D46109" w:rsidRDefault="00D46109" w:rsidP="00E82224">
      <w:pPr>
        <w:jc w:val="center"/>
        <w:rPr>
          <w:rFonts w:asciiTheme="minorHAnsi" w:hAnsiTheme="minorHAnsi" w:cstheme="minorHAnsi"/>
          <w:b/>
          <w:szCs w:val="24"/>
        </w:rPr>
      </w:pPr>
    </w:p>
    <w:p w14:paraId="359B7905" w14:textId="77777777" w:rsidR="00D46109" w:rsidRDefault="00D46109" w:rsidP="00E82224">
      <w:pPr>
        <w:jc w:val="center"/>
        <w:rPr>
          <w:rFonts w:asciiTheme="minorHAnsi" w:hAnsiTheme="minorHAnsi" w:cstheme="minorHAnsi"/>
          <w:b/>
          <w:szCs w:val="24"/>
        </w:rPr>
      </w:pPr>
    </w:p>
    <w:p w14:paraId="17E15461" w14:textId="2C625224" w:rsidR="00E82224" w:rsidRPr="0076733E" w:rsidRDefault="00E82224" w:rsidP="00E82224">
      <w:pPr>
        <w:jc w:val="center"/>
        <w:rPr>
          <w:rFonts w:asciiTheme="minorHAnsi" w:hAnsiTheme="minorHAnsi" w:cstheme="minorHAnsi"/>
          <w:noProof/>
          <w:sz w:val="16"/>
        </w:rPr>
      </w:pPr>
      <w:r w:rsidRPr="0076733E">
        <w:rPr>
          <w:rFonts w:asciiTheme="minorHAnsi" w:hAnsiTheme="minorHAnsi" w:cstheme="minorHAnsi"/>
          <w:b/>
          <w:szCs w:val="24"/>
        </w:rPr>
        <w:t xml:space="preserve">Email: </w:t>
      </w:r>
      <w:r w:rsidRPr="0076733E">
        <w:rPr>
          <w:rStyle w:val="Hyperlink"/>
          <w:rFonts w:asciiTheme="minorHAnsi" w:hAnsiTheme="minorHAnsi" w:cstheme="minorHAnsi"/>
          <w:b/>
          <w:szCs w:val="24"/>
        </w:rPr>
        <w:t>enquiry@northfieldmanoracademy.org.uk</w:t>
      </w:r>
    </w:p>
    <w:p w14:paraId="3A6EC8BB" w14:textId="77777777" w:rsidR="00033173" w:rsidRDefault="00E82224" w:rsidP="00BD5EEC">
      <w:pPr>
        <w:jc w:val="center"/>
        <w:rPr>
          <w:rFonts w:asciiTheme="minorHAnsi" w:hAnsiTheme="minorHAnsi" w:cstheme="minorHAnsi"/>
          <w:b/>
          <w:szCs w:val="24"/>
        </w:rPr>
      </w:pPr>
      <w:r w:rsidRPr="0076733E">
        <w:rPr>
          <w:rFonts w:asciiTheme="minorHAnsi" w:hAnsiTheme="minorHAnsi" w:cstheme="minorHAnsi"/>
          <w:b/>
          <w:szCs w:val="24"/>
        </w:rPr>
        <w:t xml:space="preserve">Website: </w:t>
      </w:r>
      <w:hyperlink r:id="rId7" w:history="1">
        <w:r w:rsidR="00BD5EEC" w:rsidRPr="002D174A">
          <w:rPr>
            <w:rStyle w:val="Hyperlink"/>
            <w:rFonts w:asciiTheme="minorHAnsi" w:hAnsiTheme="minorHAnsi" w:cstheme="minorHAnsi"/>
            <w:b/>
            <w:szCs w:val="24"/>
          </w:rPr>
          <w:t>www.northfieldmanoracademy.org.u</w:t>
        </w:r>
        <w:r w:rsidR="00BD5EEC" w:rsidRPr="002D174A">
          <w:rPr>
            <w:rStyle w:val="Hyperlink"/>
            <w:noProof/>
            <w:lang w:val="en-GB"/>
          </w:rPr>
          <w:drawing>
            <wp:anchor distT="0" distB="0" distL="114300" distR="114300" simplePos="0" relativeHeight="251680768" behindDoc="1" locked="0" layoutInCell="1" allowOverlap="1" wp14:anchorId="4FBA0BFE" wp14:editId="2F6AED03">
              <wp:simplePos x="0" y="0"/>
              <wp:positionH relativeFrom="margin">
                <wp:posOffset>5402580</wp:posOffset>
              </wp:positionH>
              <wp:positionV relativeFrom="paragraph">
                <wp:posOffset>109420</wp:posOffset>
              </wp:positionV>
              <wp:extent cx="1287145" cy="491149"/>
              <wp:effectExtent l="0" t="0" r="8255" b="4445"/>
              <wp:wrapNone/>
              <wp:docPr id="10" name="Picture 10" descr="Q:\Logos\arts mark gold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Q:\Logos\arts mark gold logo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649" t="17172" r="10431" b="23232"/>
                      <a:stretch/>
                    </pic:blipFill>
                    <pic:spPr bwMode="auto">
                      <a:xfrm>
                        <a:off x="0" y="0"/>
                        <a:ext cx="1301638" cy="4966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5EEC" w:rsidRPr="002D174A">
          <w:rPr>
            <w:rStyle w:val="Hyperlink"/>
            <w:noProof/>
            <w:lang w:val="en-GB"/>
          </w:rPr>
          <w:drawing>
            <wp:anchor distT="0" distB="0" distL="114300" distR="114300" simplePos="0" relativeHeight="251681792" behindDoc="1" locked="0" layoutInCell="1" allowOverlap="1" wp14:anchorId="3413487C" wp14:editId="62D07FF5">
              <wp:simplePos x="0" y="0"/>
              <wp:positionH relativeFrom="column">
                <wp:posOffset>-205739</wp:posOffset>
              </wp:positionH>
              <wp:positionV relativeFrom="paragraph">
                <wp:posOffset>83762</wp:posOffset>
              </wp:positionV>
              <wp:extent cx="632460" cy="626656"/>
              <wp:effectExtent l="0" t="0" r="0" b="254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forest school.pn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056" cy="6302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5EEC" w:rsidRPr="002D174A">
          <w:rPr>
            <w:rStyle w:val="Hyperlink"/>
            <w:noProof/>
            <w:lang w:val="en-GB"/>
          </w:rPr>
          <w:drawing>
            <wp:anchor distT="0" distB="0" distL="114300" distR="114300" simplePos="0" relativeHeight="251677696" behindDoc="1" locked="0" layoutInCell="1" allowOverlap="1" wp14:anchorId="73C9BBB5" wp14:editId="1D330990">
              <wp:simplePos x="0" y="0"/>
              <wp:positionH relativeFrom="column">
                <wp:posOffset>937260</wp:posOffset>
              </wp:positionH>
              <wp:positionV relativeFrom="paragraph">
                <wp:posOffset>176530</wp:posOffset>
              </wp:positionV>
              <wp:extent cx="655320" cy="49530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onzeEcoLogo.jp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32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5EEC" w:rsidRPr="002D174A">
          <w:rPr>
            <w:rStyle w:val="Hyperlink"/>
            <w:b/>
            <w:noProof/>
            <w:sz w:val="24"/>
            <w:szCs w:val="24"/>
            <w:lang w:val="en-GB"/>
          </w:rPr>
          <w:drawing>
            <wp:anchor distT="0" distB="0" distL="114300" distR="114300" simplePos="0" relativeHeight="251679744" behindDoc="1" locked="0" layoutInCell="1" allowOverlap="1" wp14:anchorId="4A02A810" wp14:editId="62F643FA">
              <wp:simplePos x="0" y="0"/>
              <wp:positionH relativeFrom="margin">
                <wp:posOffset>3970020</wp:posOffset>
              </wp:positionH>
              <wp:positionV relativeFrom="paragraph">
                <wp:posOffset>207010</wp:posOffset>
              </wp:positionV>
              <wp:extent cx="1310640" cy="503555"/>
              <wp:effectExtent l="0" t="0" r="381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rested-wm-full-colour.png"/>
                      <pic:cNvPicPr/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732" t="18534" r="7671" b="20075"/>
                      <a:stretch/>
                    </pic:blipFill>
                    <pic:spPr bwMode="auto">
                      <a:xfrm>
                        <a:off x="0" y="0"/>
                        <a:ext cx="1310640" cy="50355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D5EEC" w:rsidRPr="002D174A">
          <w:rPr>
            <w:rStyle w:val="Hyperlink"/>
            <w:noProof/>
            <w:lang w:val="en-GB"/>
          </w:rPr>
          <w:drawing>
            <wp:anchor distT="0" distB="0" distL="114300" distR="114300" simplePos="0" relativeHeight="251678720" behindDoc="1" locked="0" layoutInCell="1" allowOverlap="1" wp14:anchorId="1C9AC9AE" wp14:editId="7937D559">
              <wp:simplePos x="0" y="0"/>
              <wp:positionH relativeFrom="margin">
                <wp:posOffset>2004060</wp:posOffset>
              </wp:positionH>
              <wp:positionV relativeFrom="paragraph">
                <wp:posOffset>207010</wp:posOffset>
              </wp:positionV>
              <wp:extent cx="1668780" cy="407035"/>
              <wp:effectExtent l="0" t="0" r="762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780" cy="407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5EEC" w:rsidRPr="002D174A">
          <w:rPr>
            <w:rStyle w:val="Hyperlink"/>
            <w:rFonts w:asciiTheme="minorHAnsi" w:hAnsiTheme="minorHAnsi" w:cstheme="minorHAnsi"/>
            <w:b/>
            <w:szCs w:val="24"/>
          </w:rPr>
          <w:t>k</w:t>
        </w:r>
      </w:hyperlink>
    </w:p>
    <w:p w14:paraId="47179050" w14:textId="77777777" w:rsidR="00462363" w:rsidRDefault="00462363" w:rsidP="00BD5EEC">
      <w:pPr>
        <w:jc w:val="center"/>
        <w:rPr>
          <w:rFonts w:asciiTheme="minorHAnsi" w:hAnsiTheme="minorHAnsi" w:cstheme="minorHAnsi"/>
          <w:b/>
          <w:szCs w:val="24"/>
        </w:rPr>
      </w:pPr>
    </w:p>
    <w:p w14:paraId="6E0839DB" w14:textId="77777777" w:rsidR="00462363" w:rsidRDefault="00462363" w:rsidP="00BD5EEC">
      <w:pPr>
        <w:jc w:val="center"/>
        <w:rPr>
          <w:rFonts w:asciiTheme="minorHAnsi" w:hAnsiTheme="minorHAnsi" w:cstheme="minorHAnsi"/>
          <w:b/>
          <w:szCs w:val="24"/>
        </w:rPr>
      </w:pPr>
    </w:p>
    <w:p w14:paraId="4CA07CDF" w14:textId="77777777" w:rsidR="00BD5EEC" w:rsidRDefault="00BD5EEC" w:rsidP="00BD5EEC">
      <w:pPr>
        <w:jc w:val="center"/>
        <w:rPr>
          <w:rFonts w:asciiTheme="minorHAnsi" w:hAnsiTheme="minorHAnsi" w:cstheme="minorHAnsi"/>
          <w:b/>
          <w:szCs w:val="24"/>
        </w:rPr>
      </w:pPr>
    </w:p>
    <w:p w14:paraId="43E349A8" w14:textId="77777777" w:rsidR="00BD5EEC" w:rsidRDefault="00BD5EEC" w:rsidP="00BD5EEC">
      <w:pPr>
        <w:jc w:val="center"/>
        <w:rPr>
          <w:noProof/>
        </w:rPr>
      </w:pPr>
    </w:p>
    <w:p w14:paraId="018D9949" w14:textId="77777777" w:rsidR="00BD5EEC" w:rsidRDefault="00BD5EEC" w:rsidP="00BD5EEC">
      <w:pPr>
        <w:jc w:val="center"/>
        <w:rPr>
          <w:noProof/>
        </w:rPr>
      </w:pPr>
    </w:p>
    <w:p w14:paraId="303E4489" w14:textId="77777777" w:rsidR="00BD5EEC" w:rsidRPr="00BD5EEC" w:rsidRDefault="00BD5EEC" w:rsidP="00BD5EEC">
      <w:pPr>
        <w:jc w:val="center"/>
        <w:rPr>
          <w:noProof/>
        </w:rPr>
      </w:pPr>
    </w:p>
    <w:sectPr w:rsidR="00BD5EEC" w:rsidRPr="00BD5EEC" w:rsidSect="0003317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D87"/>
    <w:multiLevelType w:val="multilevel"/>
    <w:tmpl w:val="104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1A58A1"/>
    <w:multiLevelType w:val="hybridMultilevel"/>
    <w:tmpl w:val="BE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73"/>
    <w:rsid w:val="00033173"/>
    <w:rsid w:val="000C708D"/>
    <w:rsid w:val="000E5509"/>
    <w:rsid w:val="00175E63"/>
    <w:rsid w:val="001C7750"/>
    <w:rsid w:val="001E219C"/>
    <w:rsid w:val="002071CF"/>
    <w:rsid w:val="00255BB5"/>
    <w:rsid w:val="002C5DBF"/>
    <w:rsid w:val="002F5673"/>
    <w:rsid w:val="003E48AE"/>
    <w:rsid w:val="00437E0D"/>
    <w:rsid w:val="00462363"/>
    <w:rsid w:val="004C16D4"/>
    <w:rsid w:val="004E0153"/>
    <w:rsid w:val="00592FC7"/>
    <w:rsid w:val="005B1BB9"/>
    <w:rsid w:val="0061031B"/>
    <w:rsid w:val="00680F0B"/>
    <w:rsid w:val="00692CBB"/>
    <w:rsid w:val="00730C32"/>
    <w:rsid w:val="007C7B16"/>
    <w:rsid w:val="007F3F1E"/>
    <w:rsid w:val="008A5679"/>
    <w:rsid w:val="008E74DC"/>
    <w:rsid w:val="00910924"/>
    <w:rsid w:val="00915D5E"/>
    <w:rsid w:val="00947B3E"/>
    <w:rsid w:val="00962B58"/>
    <w:rsid w:val="009E7D3D"/>
    <w:rsid w:val="009F5084"/>
    <w:rsid w:val="00BC3D58"/>
    <w:rsid w:val="00BD5EEC"/>
    <w:rsid w:val="00BE0438"/>
    <w:rsid w:val="00BF2192"/>
    <w:rsid w:val="00BF6452"/>
    <w:rsid w:val="00D2488F"/>
    <w:rsid w:val="00D36331"/>
    <w:rsid w:val="00D46109"/>
    <w:rsid w:val="00E707C1"/>
    <w:rsid w:val="00E82224"/>
    <w:rsid w:val="00F44EA2"/>
    <w:rsid w:val="00F46243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C609"/>
  <w15:docId w15:val="{79F58F79-0248-4C36-9112-11408C7E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3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317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73"/>
    <w:rPr>
      <w:rFonts w:ascii="Tahoma" w:eastAsia="Times New Roman" w:hAnsi="Tahoma" w:cs="Tahoma"/>
      <w:sz w:val="16"/>
      <w:szCs w:val="16"/>
      <w:lang w:val="en-AU" w:eastAsia="en-GB"/>
    </w:rPr>
  </w:style>
  <w:style w:type="character" w:styleId="Hyperlink">
    <w:name w:val="Hyperlink"/>
    <w:uiPriority w:val="99"/>
    <w:unhideWhenUsed/>
    <w:rsid w:val="00E82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1C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thfieldmanoracademy.org.u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B4CC-9A1B-4BD2-8E6A-DF2348FB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Mrs. Evans</cp:lastModifiedBy>
  <cp:revision>3</cp:revision>
  <cp:lastPrinted>2016-07-08T08:20:00Z</cp:lastPrinted>
  <dcterms:created xsi:type="dcterms:W3CDTF">2024-01-12T14:54:00Z</dcterms:created>
  <dcterms:modified xsi:type="dcterms:W3CDTF">2024-01-16T10:34:00Z</dcterms:modified>
</cp:coreProperties>
</file>